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914" w:rsidRPr="00DF152E" w:rsidRDefault="00425914" w:rsidP="00DF152E">
      <w:pPr>
        <w:jc w:val="center"/>
        <w:rPr>
          <w:rFonts w:ascii="Times New Roman" w:hAnsi="Times New Roman" w:cs="Times New Roman"/>
          <w:sz w:val="28"/>
          <w:szCs w:val="28"/>
        </w:rPr>
      </w:pPr>
      <w:r w:rsidRPr="00DF152E">
        <w:rPr>
          <w:rFonts w:ascii="Times New Roman" w:hAnsi="Times New Roman" w:cs="Times New Roman"/>
          <w:sz w:val="28"/>
          <w:szCs w:val="28"/>
        </w:rPr>
        <w:t>Аннотация</w:t>
      </w:r>
    </w:p>
    <w:p w:rsidR="00425914" w:rsidRPr="00DF152E" w:rsidRDefault="00425914" w:rsidP="00DF15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52E">
        <w:rPr>
          <w:rFonts w:ascii="Times New Roman" w:hAnsi="Times New Roman" w:cs="Times New Roman"/>
          <w:sz w:val="28"/>
          <w:szCs w:val="28"/>
        </w:rPr>
        <w:t>Программа учебного предмета «Керамика» (</w:t>
      </w:r>
      <w:r w:rsidR="00DF152E" w:rsidRPr="00DF152E">
        <w:rPr>
          <w:rFonts w:ascii="Times New Roman" w:hAnsi="Times New Roman" w:cs="Times New Roman"/>
          <w:sz w:val="28"/>
          <w:szCs w:val="28"/>
        </w:rPr>
        <w:t>ВО.02.</w:t>
      </w:r>
      <w:r w:rsidRPr="00DF152E">
        <w:rPr>
          <w:rFonts w:ascii="Times New Roman" w:hAnsi="Times New Roman" w:cs="Times New Roman"/>
          <w:sz w:val="28"/>
          <w:szCs w:val="28"/>
        </w:rPr>
        <w:t xml:space="preserve">) разработана </w:t>
      </w:r>
      <w:r w:rsidR="00DF152E" w:rsidRPr="00DF152E">
        <w:rPr>
          <w:rFonts w:ascii="Times New Roman" w:hAnsi="Times New Roman" w:cs="Times New Roman"/>
          <w:sz w:val="28"/>
          <w:szCs w:val="28"/>
        </w:rPr>
        <w:t>Глухов</w:t>
      </w:r>
      <w:r w:rsidR="00DF152E">
        <w:rPr>
          <w:rFonts w:ascii="Times New Roman" w:hAnsi="Times New Roman" w:cs="Times New Roman"/>
          <w:sz w:val="28"/>
          <w:szCs w:val="28"/>
        </w:rPr>
        <w:t>ой</w:t>
      </w:r>
      <w:r w:rsidR="00DF152E" w:rsidRPr="00DF152E">
        <w:rPr>
          <w:rFonts w:ascii="Times New Roman" w:hAnsi="Times New Roman" w:cs="Times New Roman"/>
          <w:sz w:val="28"/>
          <w:szCs w:val="28"/>
        </w:rPr>
        <w:t xml:space="preserve"> Наталь</w:t>
      </w:r>
      <w:r w:rsidR="00DF152E">
        <w:rPr>
          <w:rFonts w:ascii="Times New Roman" w:hAnsi="Times New Roman" w:cs="Times New Roman"/>
          <w:sz w:val="28"/>
          <w:szCs w:val="28"/>
        </w:rPr>
        <w:t>ей</w:t>
      </w:r>
      <w:r w:rsidR="00DF152E" w:rsidRPr="00DF152E">
        <w:rPr>
          <w:rFonts w:ascii="Times New Roman" w:hAnsi="Times New Roman" w:cs="Times New Roman"/>
          <w:sz w:val="28"/>
          <w:szCs w:val="28"/>
        </w:rPr>
        <w:t xml:space="preserve"> Дмитриевн</w:t>
      </w:r>
      <w:r w:rsidR="00DF152E">
        <w:rPr>
          <w:rFonts w:ascii="Times New Roman" w:hAnsi="Times New Roman" w:cs="Times New Roman"/>
          <w:sz w:val="28"/>
          <w:szCs w:val="28"/>
        </w:rPr>
        <w:t>ой</w:t>
      </w:r>
      <w:r w:rsidR="00DF152E" w:rsidRPr="00DF152E">
        <w:rPr>
          <w:rFonts w:ascii="Times New Roman" w:hAnsi="Times New Roman" w:cs="Times New Roman"/>
          <w:sz w:val="28"/>
          <w:szCs w:val="28"/>
        </w:rPr>
        <w:t xml:space="preserve"> преподавател</w:t>
      </w:r>
      <w:r w:rsidR="00DF152E">
        <w:rPr>
          <w:rFonts w:ascii="Times New Roman" w:hAnsi="Times New Roman" w:cs="Times New Roman"/>
          <w:sz w:val="28"/>
          <w:szCs w:val="28"/>
        </w:rPr>
        <w:t>ем</w:t>
      </w:r>
      <w:r w:rsidR="00DF152E" w:rsidRPr="00DF152E">
        <w:rPr>
          <w:rFonts w:ascii="Times New Roman" w:hAnsi="Times New Roman" w:cs="Times New Roman"/>
          <w:sz w:val="28"/>
          <w:szCs w:val="28"/>
        </w:rPr>
        <w:t xml:space="preserve"> художественного отделения Бюджетного образовательного учреждения дополнительного образования «Детская школа искусств №20.»г. Омска.</w:t>
      </w:r>
      <w:r w:rsidR="00DF152E">
        <w:rPr>
          <w:rFonts w:ascii="Times New Roman" w:hAnsi="Times New Roman" w:cs="Times New Roman"/>
          <w:sz w:val="28"/>
          <w:szCs w:val="28"/>
        </w:rPr>
        <w:t xml:space="preserve"> В</w:t>
      </w:r>
      <w:r w:rsidRPr="00DF152E">
        <w:rPr>
          <w:rFonts w:ascii="Times New Roman" w:hAnsi="Times New Roman" w:cs="Times New Roman"/>
          <w:sz w:val="28"/>
          <w:szCs w:val="28"/>
        </w:rPr>
        <w:t xml:space="preserve">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«Живопись», является ее вариативной частью.</w:t>
      </w:r>
    </w:p>
    <w:p w:rsidR="00425914" w:rsidRPr="00DF152E" w:rsidRDefault="00425914" w:rsidP="00DF15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52E">
        <w:rPr>
          <w:rFonts w:ascii="Times New Roman" w:hAnsi="Times New Roman" w:cs="Times New Roman"/>
          <w:sz w:val="28"/>
          <w:szCs w:val="28"/>
        </w:rPr>
        <w:t>Программа учебного предмета «Керамика» реализуется в течени</w:t>
      </w:r>
      <w:proofErr w:type="gramStart"/>
      <w:r w:rsidRPr="00DF152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F152E">
        <w:rPr>
          <w:rFonts w:ascii="Times New Roman" w:hAnsi="Times New Roman" w:cs="Times New Roman"/>
          <w:sz w:val="28"/>
          <w:szCs w:val="28"/>
        </w:rPr>
        <w:t xml:space="preserve"> </w:t>
      </w:r>
      <w:r w:rsidR="00DF152E">
        <w:rPr>
          <w:rFonts w:ascii="Times New Roman" w:hAnsi="Times New Roman" w:cs="Times New Roman"/>
          <w:sz w:val="28"/>
          <w:szCs w:val="28"/>
        </w:rPr>
        <w:t>5</w:t>
      </w:r>
      <w:r w:rsidRPr="00DF152E">
        <w:rPr>
          <w:rFonts w:ascii="Times New Roman" w:hAnsi="Times New Roman" w:cs="Times New Roman"/>
          <w:sz w:val="28"/>
          <w:szCs w:val="28"/>
        </w:rPr>
        <w:t xml:space="preserve"> </w:t>
      </w:r>
      <w:r w:rsidR="00DF152E">
        <w:rPr>
          <w:rFonts w:ascii="Times New Roman" w:hAnsi="Times New Roman" w:cs="Times New Roman"/>
          <w:sz w:val="28"/>
          <w:szCs w:val="28"/>
        </w:rPr>
        <w:t>лет</w:t>
      </w:r>
      <w:r w:rsidRPr="00DF152E">
        <w:rPr>
          <w:rFonts w:ascii="Times New Roman" w:hAnsi="Times New Roman" w:cs="Times New Roman"/>
          <w:sz w:val="28"/>
          <w:szCs w:val="28"/>
        </w:rPr>
        <w:t xml:space="preserve"> (при 5 – летнем сроке освоения</w:t>
      </w:r>
      <w:r w:rsidR="00DF152E">
        <w:rPr>
          <w:rFonts w:ascii="Times New Roman" w:hAnsi="Times New Roman" w:cs="Times New Roman"/>
          <w:sz w:val="28"/>
          <w:szCs w:val="28"/>
        </w:rPr>
        <w:t>)</w:t>
      </w:r>
      <w:r w:rsidR="00F32BBF">
        <w:rPr>
          <w:rFonts w:ascii="Times New Roman" w:hAnsi="Times New Roman" w:cs="Times New Roman"/>
          <w:sz w:val="28"/>
          <w:szCs w:val="28"/>
        </w:rPr>
        <w:t xml:space="preserve"> а также дополнительный 6 год обучения</w:t>
      </w:r>
      <w:r w:rsidR="00DF152E">
        <w:rPr>
          <w:rFonts w:ascii="Times New Roman" w:hAnsi="Times New Roman" w:cs="Times New Roman"/>
          <w:sz w:val="28"/>
          <w:szCs w:val="28"/>
        </w:rPr>
        <w:t>.</w:t>
      </w:r>
    </w:p>
    <w:p w:rsidR="00425914" w:rsidRPr="00DF152E" w:rsidRDefault="00425914" w:rsidP="00DF15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52E">
        <w:rPr>
          <w:rFonts w:ascii="Times New Roman" w:hAnsi="Times New Roman" w:cs="Times New Roman"/>
          <w:sz w:val="28"/>
          <w:szCs w:val="28"/>
        </w:rPr>
        <w:t xml:space="preserve">Структура программы выдержана, все разделы прописаны четко, последовательно. Темы носят рекомендательный характер, позволяя преподавателю работать исходя из конкретных условий. Учебно-тематический план составлен с постепенным усложнением заданий. Объем учебной нагрузки как аудиторной, так и самостоятельной соответствует ФГТ. </w:t>
      </w:r>
    </w:p>
    <w:p w:rsidR="008353B6" w:rsidRDefault="00425914" w:rsidP="008353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52E">
        <w:rPr>
          <w:rFonts w:ascii="Times New Roman" w:hAnsi="Times New Roman" w:cs="Times New Roman"/>
          <w:sz w:val="28"/>
          <w:szCs w:val="28"/>
        </w:rPr>
        <w:t>Программа учебного предмета «Керамика» включает в себя следующие разделы:</w:t>
      </w:r>
    </w:p>
    <w:p w:rsidR="008353B6" w:rsidRPr="008353B6" w:rsidRDefault="00425914" w:rsidP="008353B6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52E">
        <w:rPr>
          <w:rFonts w:ascii="Times New Roman" w:hAnsi="Times New Roman" w:cs="Times New Roman"/>
          <w:sz w:val="28"/>
          <w:szCs w:val="28"/>
        </w:rPr>
        <w:t xml:space="preserve"> </w:t>
      </w:r>
      <w:r w:rsidR="008353B6" w:rsidRPr="008353B6">
        <w:rPr>
          <w:rFonts w:ascii="Times New Roman" w:hAnsi="Times New Roman" w:cs="Times New Roman"/>
          <w:sz w:val="28"/>
          <w:szCs w:val="28"/>
        </w:rPr>
        <w:t>1 класс</w:t>
      </w:r>
    </w:p>
    <w:p w:rsidR="008353B6" w:rsidRPr="008353B6" w:rsidRDefault="008353B6" w:rsidP="008353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Раздел №1 Техника лепки из пласта.</w:t>
      </w:r>
    </w:p>
    <w:p w:rsidR="008353B6" w:rsidRPr="008353B6" w:rsidRDefault="008353B6" w:rsidP="008353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Раздел №2 Техника лепки из жгута.</w:t>
      </w:r>
    </w:p>
    <w:p w:rsidR="008353B6" w:rsidRPr="008353B6" w:rsidRDefault="008353B6" w:rsidP="008353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Раздел №3 техника лепки из шара.</w:t>
      </w:r>
    </w:p>
    <w:p w:rsidR="008353B6" w:rsidRPr="008353B6" w:rsidRDefault="008353B6" w:rsidP="008353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ab/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3B6">
        <w:rPr>
          <w:rFonts w:ascii="Times New Roman" w:hAnsi="Times New Roman" w:cs="Times New Roman"/>
          <w:sz w:val="28"/>
          <w:szCs w:val="28"/>
        </w:rPr>
        <w:t>Класс.</w:t>
      </w:r>
    </w:p>
    <w:p w:rsidR="008353B6" w:rsidRPr="008353B6" w:rsidRDefault="008353B6" w:rsidP="008353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Раздел №1 Техника лепки из комка.</w:t>
      </w:r>
    </w:p>
    <w:p w:rsidR="008353B6" w:rsidRPr="008353B6" w:rsidRDefault="008353B6" w:rsidP="008353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Раздел №2  Изучение народных промыслов.</w:t>
      </w:r>
    </w:p>
    <w:p w:rsidR="008353B6" w:rsidRPr="008353B6" w:rsidRDefault="008353B6" w:rsidP="008353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 xml:space="preserve">Раздел №3  Изучение </w:t>
      </w:r>
      <w:proofErr w:type="spellStart"/>
      <w:r w:rsidRPr="008353B6">
        <w:rPr>
          <w:rFonts w:ascii="Times New Roman" w:hAnsi="Times New Roman" w:cs="Times New Roman"/>
          <w:sz w:val="28"/>
          <w:szCs w:val="28"/>
        </w:rPr>
        <w:t>филимоновской</w:t>
      </w:r>
      <w:proofErr w:type="spellEnd"/>
      <w:r w:rsidRPr="008353B6">
        <w:rPr>
          <w:rFonts w:ascii="Times New Roman" w:hAnsi="Times New Roman" w:cs="Times New Roman"/>
          <w:sz w:val="28"/>
          <w:szCs w:val="28"/>
        </w:rPr>
        <w:t xml:space="preserve"> игрушки.</w:t>
      </w:r>
    </w:p>
    <w:p w:rsidR="008353B6" w:rsidRPr="008353B6" w:rsidRDefault="008353B6" w:rsidP="008353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Раздел №4  Изучение дымковской игрушки.</w:t>
      </w:r>
    </w:p>
    <w:p w:rsidR="008353B6" w:rsidRPr="008353B6" w:rsidRDefault="008353B6" w:rsidP="008353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 xml:space="preserve">Раздел №5  Изучение </w:t>
      </w:r>
      <w:proofErr w:type="spellStart"/>
      <w:r w:rsidRPr="008353B6">
        <w:rPr>
          <w:rFonts w:ascii="Times New Roman" w:hAnsi="Times New Roman" w:cs="Times New Roman"/>
          <w:sz w:val="28"/>
          <w:szCs w:val="28"/>
        </w:rPr>
        <w:t>каргопольской</w:t>
      </w:r>
      <w:proofErr w:type="spellEnd"/>
      <w:r w:rsidRPr="008353B6">
        <w:rPr>
          <w:rFonts w:ascii="Times New Roman" w:hAnsi="Times New Roman" w:cs="Times New Roman"/>
          <w:sz w:val="28"/>
          <w:szCs w:val="28"/>
        </w:rPr>
        <w:t xml:space="preserve"> игрушки.</w:t>
      </w:r>
    </w:p>
    <w:p w:rsidR="008353B6" w:rsidRPr="008353B6" w:rsidRDefault="008353B6" w:rsidP="008353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ab/>
        <w:t>3 Класс</w:t>
      </w:r>
    </w:p>
    <w:p w:rsidR="008353B6" w:rsidRPr="008353B6" w:rsidRDefault="008353B6" w:rsidP="008353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.Раздел №1  Изучение изразцов.</w:t>
      </w:r>
    </w:p>
    <w:p w:rsidR="008353B6" w:rsidRPr="008353B6" w:rsidRDefault="008353B6" w:rsidP="008353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lastRenderedPageBreak/>
        <w:t>Раздел №2   Декоративные изделия из керамики.</w:t>
      </w:r>
    </w:p>
    <w:p w:rsidR="008353B6" w:rsidRPr="008353B6" w:rsidRDefault="008353B6" w:rsidP="008353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Раздел №3   Керамика древней Греции.</w:t>
      </w:r>
    </w:p>
    <w:p w:rsidR="008353B6" w:rsidRPr="008353B6" w:rsidRDefault="008353B6" w:rsidP="008353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ab/>
        <w:t>4 класс.</w:t>
      </w:r>
    </w:p>
    <w:p w:rsidR="008353B6" w:rsidRPr="008353B6" w:rsidRDefault="008353B6" w:rsidP="008353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Раздел №1 Керамика древней Руси.</w:t>
      </w:r>
    </w:p>
    <w:p w:rsidR="008353B6" w:rsidRPr="008353B6" w:rsidRDefault="008353B6" w:rsidP="008353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 xml:space="preserve">Раздел №2 </w:t>
      </w:r>
      <w:proofErr w:type="spellStart"/>
      <w:r w:rsidRPr="008353B6">
        <w:rPr>
          <w:rFonts w:ascii="Times New Roman" w:hAnsi="Times New Roman" w:cs="Times New Roman"/>
          <w:sz w:val="28"/>
          <w:szCs w:val="28"/>
        </w:rPr>
        <w:t>Скопинская</w:t>
      </w:r>
      <w:proofErr w:type="spellEnd"/>
      <w:r w:rsidRPr="008353B6">
        <w:rPr>
          <w:rFonts w:ascii="Times New Roman" w:hAnsi="Times New Roman" w:cs="Times New Roman"/>
          <w:sz w:val="28"/>
          <w:szCs w:val="28"/>
        </w:rPr>
        <w:t xml:space="preserve"> керамика.</w:t>
      </w:r>
    </w:p>
    <w:p w:rsidR="008353B6" w:rsidRPr="008353B6" w:rsidRDefault="008353B6" w:rsidP="008353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ab/>
        <w:t>5 класс.</w:t>
      </w:r>
    </w:p>
    <w:p w:rsidR="008353B6" w:rsidRPr="008353B6" w:rsidRDefault="008353B6" w:rsidP="008353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 xml:space="preserve">Раздел №1 </w:t>
      </w:r>
      <w:proofErr w:type="spellStart"/>
      <w:r w:rsidRPr="008353B6">
        <w:rPr>
          <w:rFonts w:ascii="Times New Roman" w:hAnsi="Times New Roman" w:cs="Times New Roman"/>
          <w:sz w:val="28"/>
          <w:szCs w:val="28"/>
        </w:rPr>
        <w:t>Древнерусскихе</w:t>
      </w:r>
      <w:proofErr w:type="spellEnd"/>
      <w:r w:rsidRPr="008353B6">
        <w:rPr>
          <w:rFonts w:ascii="Times New Roman" w:hAnsi="Times New Roman" w:cs="Times New Roman"/>
          <w:sz w:val="28"/>
          <w:szCs w:val="28"/>
        </w:rPr>
        <w:t xml:space="preserve"> сосуды сложных форм.</w:t>
      </w:r>
    </w:p>
    <w:p w:rsidR="00F32BBF" w:rsidRDefault="008353B6" w:rsidP="00F32B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Раздел №2 Древнерусская гончарная керамика.</w:t>
      </w:r>
    </w:p>
    <w:p w:rsidR="00F32BBF" w:rsidRPr="00F32BBF" w:rsidRDefault="00F32BBF" w:rsidP="00F32BBF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2BBF">
        <w:t xml:space="preserve"> </w:t>
      </w:r>
      <w:r w:rsidRPr="00F32BBF">
        <w:rPr>
          <w:rFonts w:ascii="Times New Roman" w:hAnsi="Times New Roman" w:cs="Times New Roman"/>
          <w:sz w:val="28"/>
          <w:szCs w:val="28"/>
        </w:rPr>
        <w:t>6 класс.</w:t>
      </w:r>
    </w:p>
    <w:p w:rsidR="00F32BBF" w:rsidRPr="00F32BBF" w:rsidRDefault="00F32BBF" w:rsidP="00F32B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2BBF">
        <w:rPr>
          <w:rFonts w:ascii="Times New Roman" w:hAnsi="Times New Roman" w:cs="Times New Roman"/>
          <w:sz w:val="28"/>
          <w:szCs w:val="28"/>
        </w:rPr>
        <w:t>Раздел №1 Техника прорезной керамики.</w:t>
      </w:r>
    </w:p>
    <w:p w:rsidR="008353B6" w:rsidRPr="008353B6" w:rsidRDefault="00F32BBF" w:rsidP="00F32BB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2BBF">
        <w:rPr>
          <w:rFonts w:ascii="Times New Roman" w:hAnsi="Times New Roman" w:cs="Times New Roman"/>
          <w:sz w:val="28"/>
          <w:szCs w:val="28"/>
        </w:rPr>
        <w:t>Раздел №2 Лепка фигуры человека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353B6" w:rsidRPr="008353B6" w:rsidRDefault="008353B6" w:rsidP="008353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ab/>
        <w:t>Создание условий для художественного образования, эстетического</w:t>
      </w:r>
    </w:p>
    <w:p w:rsidR="008353B6" w:rsidRPr="008353B6" w:rsidRDefault="008353B6" w:rsidP="008353B6">
      <w:pPr>
        <w:jc w:val="both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воспитания, духовно-нравственного развития детей.</w:t>
      </w:r>
    </w:p>
    <w:p w:rsidR="008353B6" w:rsidRPr="008353B6" w:rsidRDefault="008353B6" w:rsidP="008353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2. Выявление одаренных детей в области изобразительного искусства.</w:t>
      </w:r>
    </w:p>
    <w:p w:rsidR="008353B6" w:rsidRPr="008353B6" w:rsidRDefault="008353B6" w:rsidP="008353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3. Формирование у детей  школьного возраста комплекса</w:t>
      </w:r>
    </w:p>
    <w:p w:rsidR="008353B6" w:rsidRPr="008353B6" w:rsidRDefault="008353B6" w:rsidP="008353B6">
      <w:pPr>
        <w:jc w:val="both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начальных знаний, умений и навыков.</w:t>
      </w:r>
    </w:p>
    <w:p w:rsidR="008353B6" w:rsidRPr="008353B6" w:rsidRDefault="008353B6" w:rsidP="008353B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4. Формирование абстрактного и объёмно-пространственного мышления.</w:t>
      </w:r>
    </w:p>
    <w:p w:rsidR="008353B6" w:rsidRDefault="008353B6" w:rsidP="008353B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Развитие крупной и мелкой моторики рук.</w:t>
      </w:r>
    </w:p>
    <w:p w:rsidR="008353B6" w:rsidRPr="008353B6" w:rsidRDefault="008353B6" w:rsidP="008353B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Оценка качества реализации программы учебного предмета «</w:t>
      </w:r>
      <w:r>
        <w:rPr>
          <w:rFonts w:ascii="Times New Roman" w:hAnsi="Times New Roman" w:cs="Times New Roman"/>
          <w:sz w:val="28"/>
          <w:szCs w:val="28"/>
        </w:rPr>
        <w:t>Керамика</w:t>
      </w:r>
      <w:r w:rsidRPr="008353B6">
        <w:rPr>
          <w:rFonts w:ascii="Times New Roman" w:hAnsi="Times New Roman" w:cs="Times New Roman"/>
          <w:sz w:val="28"/>
          <w:szCs w:val="28"/>
        </w:rPr>
        <w:t>» включает в себя текущий контроль успеваемости и промежуточную аттестацию обучающихся.</w:t>
      </w:r>
    </w:p>
    <w:p w:rsidR="008353B6" w:rsidRPr="008353B6" w:rsidRDefault="008353B6" w:rsidP="008353B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353B6">
        <w:rPr>
          <w:rFonts w:ascii="Times New Roman" w:hAnsi="Times New Roman" w:cs="Times New Roman"/>
          <w:sz w:val="28"/>
          <w:szCs w:val="28"/>
        </w:rPr>
        <w:t>По завершении изучения учебного предмета «</w:t>
      </w:r>
      <w:r>
        <w:rPr>
          <w:rFonts w:ascii="Times New Roman" w:hAnsi="Times New Roman" w:cs="Times New Roman"/>
          <w:sz w:val="28"/>
          <w:szCs w:val="28"/>
        </w:rPr>
        <w:t>Керамика</w:t>
      </w:r>
      <w:r w:rsidRPr="008353B6">
        <w:rPr>
          <w:rFonts w:ascii="Times New Roman" w:hAnsi="Times New Roman" w:cs="Times New Roman"/>
          <w:sz w:val="28"/>
          <w:szCs w:val="28"/>
        </w:rPr>
        <w:t>» по итогам промежуточной аттестации обучающимся выставляется оценка, которая заносится в свидетельство об окончании Школы.</w:t>
      </w:r>
    </w:p>
    <w:p w:rsidR="008353B6" w:rsidRPr="008353B6" w:rsidRDefault="008353B6" w:rsidP="008353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53B6" w:rsidRPr="008353B6" w:rsidRDefault="008353B6" w:rsidP="008353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52EF" w:rsidRPr="00DF152E" w:rsidRDefault="006752EF" w:rsidP="00DF152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752EF" w:rsidRPr="00DF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41091"/>
    <w:multiLevelType w:val="hybridMultilevel"/>
    <w:tmpl w:val="01F68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B1136"/>
    <w:multiLevelType w:val="hybridMultilevel"/>
    <w:tmpl w:val="B4222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862B9"/>
    <w:multiLevelType w:val="hybridMultilevel"/>
    <w:tmpl w:val="EF66B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5B"/>
    <w:rsid w:val="002C335B"/>
    <w:rsid w:val="00425914"/>
    <w:rsid w:val="006752EF"/>
    <w:rsid w:val="008353B6"/>
    <w:rsid w:val="00DF152E"/>
    <w:rsid w:val="00F3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3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2021-02-24T17:31:00Z</dcterms:created>
  <dcterms:modified xsi:type="dcterms:W3CDTF">2021-02-24T17:56:00Z</dcterms:modified>
</cp:coreProperties>
</file>